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r>
        <w:rPr>
          <w:noProof/>
        </w:rPr>
        <w:drawing>
          <wp:inline distT="0" distB="0" distL="0" distR="0">
            <wp:extent cx="9067800" cy="5593080"/>
            <wp:effectExtent l="0" t="0" r="1905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  <w:bookmarkStart w:id="0" w:name="_GoBack"/>
      <w:bookmarkEnd w:id="0"/>
    </w:p>
    <w:sectPr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  <w:jc w:val="center"/>
      <w:rPr>
        <w:b/>
        <w:sz w:val="40"/>
      </w:rPr>
    </w:pPr>
    <w:r>
      <w:rPr>
        <w:b/>
        <w:sz w:val="40"/>
      </w:rPr>
      <w:t>Keresley Grange School Priorities 2023/2024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6DFC25-BCA6-4A01-87FE-DFE735A8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yriad Pro" w:eastAsiaTheme="minorHAnsi" w:hAnsi="Myriad Pro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tyles" Target="style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0F2D40-67D9-412A-9550-B174E6ADFDE5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6F83E89F-3EBF-4396-BF4E-F26B9D920AC7}">
      <dgm:prSet phldrT="[Text]"/>
      <dgm:spPr/>
      <dgm:t>
        <a:bodyPr/>
        <a:lstStyle/>
        <a:p>
          <a:r>
            <a:rPr lang="en-GB"/>
            <a:t>Teaching and assessment in Maths, Reading, Writing</a:t>
          </a:r>
        </a:p>
      </dgm:t>
    </dgm:pt>
    <dgm:pt modelId="{A945DA11-4045-4BAF-85D6-3ED473D6FB36}" type="parTrans" cxnId="{D26960B6-6128-4AF9-AA6A-C8C4A7FE79C9}">
      <dgm:prSet/>
      <dgm:spPr/>
      <dgm:t>
        <a:bodyPr/>
        <a:lstStyle/>
        <a:p>
          <a:endParaRPr lang="en-GB"/>
        </a:p>
      </dgm:t>
    </dgm:pt>
    <dgm:pt modelId="{6FD81844-A449-4A29-8B6E-6CB900C4C9CE}" type="sibTrans" cxnId="{D26960B6-6128-4AF9-AA6A-C8C4A7FE79C9}">
      <dgm:prSet/>
      <dgm:spPr/>
      <dgm:t>
        <a:bodyPr/>
        <a:lstStyle/>
        <a:p>
          <a:endParaRPr lang="en-GB"/>
        </a:p>
      </dgm:t>
    </dgm:pt>
    <dgm:pt modelId="{4682F9CF-7026-468F-AC33-700ACDBDFA60}">
      <dgm:prSet phldrT="[Text]"/>
      <dgm:spPr/>
      <dgm:t>
        <a:bodyPr/>
        <a:lstStyle/>
        <a:p>
          <a:r>
            <a:rPr lang="en-GB"/>
            <a:t>Develop a rich, cohesive Reception and Key Stage 1 curriculum</a:t>
          </a:r>
        </a:p>
      </dgm:t>
    </dgm:pt>
    <dgm:pt modelId="{AA037EC9-0E9B-46DC-A6FD-70BFCE4F3B39}" type="parTrans" cxnId="{05168A46-404C-4E26-BEE1-7C51539D1C07}">
      <dgm:prSet/>
      <dgm:spPr/>
      <dgm:t>
        <a:bodyPr/>
        <a:lstStyle/>
        <a:p>
          <a:endParaRPr lang="en-GB"/>
        </a:p>
      </dgm:t>
    </dgm:pt>
    <dgm:pt modelId="{ACF1F5E1-CECB-47DD-AF44-CFD17DC18089}" type="sibTrans" cxnId="{05168A46-404C-4E26-BEE1-7C51539D1C07}">
      <dgm:prSet/>
      <dgm:spPr/>
      <dgm:t>
        <a:bodyPr/>
        <a:lstStyle/>
        <a:p>
          <a:endParaRPr lang="en-GB"/>
        </a:p>
      </dgm:t>
    </dgm:pt>
    <dgm:pt modelId="{1D7F17B8-86AB-480A-A26F-14369935B835}">
      <dgm:prSet phldrT="[Text]"/>
      <dgm:spPr/>
      <dgm:t>
        <a:bodyPr/>
        <a:lstStyle/>
        <a:p>
          <a:r>
            <a:rPr lang="en-GB"/>
            <a:t>Maths teaching - arithmetic and number fluency</a:t>
          </a:r>
        </a:p>
      </dgm:t>
    </dgm:pt>
    <dgm:pt modelId="{CDA1DC66-788C-4D93-90CC-ACBD44D2B27C}" type="parTrans" cxnId="{EF394327-70D9-4136-85E9-77FC7A3799E1}">
      <dgm:prSet/>
      <dgm:spPr/>
      <dgm:t>
        <a:bodyPr/>
        <a:lstStyle/>
        <a:p>
          <a:endParaRPr lang="en-GB"/>
        </a:p>
      </dgm:t>
    </dgm:pt>
    <dgm:pt modelId="{EAB2BA0C-C301-4CCE-9413-889BAF496190}" type="sibTrans" cxnId="{EF394327-70D9-4136-85E9-77FC7A3799E1}">
      <dgm:prSet/>
      <dgm:spPr/>
      <dgm:t>
        <a:bodyPr/>
        <a:lstStyle/>
        <a:p>
          <a:endParaRPr lang="en-GB"/>
        </a:p>
      </dgm:t>
    </dgm:pt>
    <dgm:pt modelId="{FDC35423-53A6-42B9-BCF4-BFD23338291C}">
      <dgm:prSet phldrT="[Text]"/>
      <dgm:spPr/>
      <dgm:t>
        <a:bodyPr/>
        <a:lstStyle/>
        <a:p>
          <a:r>
            <a:rPr lang="en-GB"/>
            <a:t>Attendance</a:t>
          </a:r>
        </a:p>
      </dgm:t>
    </dgm:pt>
    <dgm:pt modelId="{5E3C170F-885B-427C-B8AA-0BD7ADEE960A}" type="parTrans" cxnId="{1543A960-7F82-450F-B2BB-5FF040A290EF}">
      <dgm:prSet/>
      <dgm:spPr/>
      <dgm:t>
        <a:bodyPr/>
        <a:lstStyle/>
        <a:p>
          <a:endParaRPr lang="en-GB"/>
        </a:p>
      </dgm:t>
    </dgm:pt>
    <dgm:pt modelId="{1C1F2163-559A-4E1C-9AB6-FD330DA32415}" type="sibTrans" cxnId="{1543A960-7F82-450F-B2BB-5FF040A290EF}">
      <dgm:prSet/>
      <dgm:spPr/>
      <dgm:t>
        <a:bodyPr/>
        <a:lstStyle/>
        <a:p>
          <a:endParaRPr lang="en-GB"/>
        </a:p>
      </dgm:t>
    </dgm:pt>
    <dgm:pt modelId="{A62AD20C-AE80-4430-B513-E643F54889BD}">
      <dgm:prSet phldrT="[Text]"/>
      <dgm:spPr/>
      <dgm:t>
        <a:bodyPr/>
        <a:lstStyle/>
        <a:p>
          <a:r>
            <a:rPr lang="en-GB"/>
            <a:t>Further development of 'Expert' curriculum</a:t>
          </a:r>
        </a:p>
      </dgm:t>
    </dgm:pt>
    <dgm:pt modelId="{564D19D8-890A-4757-BD00-9C16CCBA7D71}" type="parTrans" cxnId="{8E31F8DF-7B81-4886-8CD1-95A8FC14E8B1}">
      <dgm:prSet/>
      <dgm:spPr/>
      <dgm:t>
        <a:bodyPr/>
        <a:lstStyle/>
        <a:p>
          <a:endParaRPr lang="en-GB"/>
        </a:p>
      </dgm:t>
    </dgm:pt>
    <dgm:pt modelId="{826CD297-0B14-4449-A7CF-66986A00CE0C}" type="sibTrans" cxnId="{8E31F8DF-7B81-4886-8CD1-95A8FC14E8B1}">
      <dgm:prSet/>
      <dgm:spPr/>
      <dgm:t>
        <a:bodyPr/>
        <a:lstStyle/>
        <a:p>
          <a:endParaRPr lang="en-GB"/>
        </a:p>
      </dgm:t>
    </dgm:pt>
    <dgm:pt modelId="{22876793-2FD2-4C76-8AA5-CD85347937CF}" type="pres">
      <dgm:prSet presAssocID="{280F2D40-67D9-412A-9550-B174E6ADFDE5}" presName="diagram" presStyleCnt="0">
        <dgm:presLayoutVars>
          <dgm:dir/>
          <dgm:resizeHandles val="exact"/>
        </dgm:presLayoutVars>
      </dgm:prSet>
      <dgm:spPr/>
    </dgm:pt>
    <dgm:pt modelId="{9123FFE4-DD54-4E2F-AFD3-8C52847D5EDF}" type="pres">
      <dgm:prSet presAssocID="{6F83E89F-3EBF-4396-BF4E-F26B9D920AC7}" presName="node" presStyleLbl="node1" presStyleIdx="0" presStyleCnt="5">
        <dgm:presLayoutVars>
          <dgm:bulletEnabled val="1"/>
        </dgm:presLayoutVars>
      </dgm:prSet>
      <dgm:spPr/>
    </dgm:pt>
    <dgm:pt modelId="{1288EC9C-3EC7-47F2-AC81-903F060ABAD4}" type="pres">
      <dgm:prSet presAssocID="{6FD81844-A449-4A29-8B6E-6CB900C4C9CE}" presName="sibTrans" presStyleCnt="0"/>
      <dgm:spPr/>
    </dgm:pt>
    <dgm:pt modelId="{A161CE1D-766C-44F7-943D-78C8D864A9CD}" type="pres">
      <dgm:prSet presAssocID="{4682F9CF-7026-468F-AC33-700ACDBDFA60}" presName="node" presStyleLbl="node1" presStyleIdx="1" presStyleCnt="5">
        <dgm:presLayoutVars>
          <dgm:bulletEnabled val="1"/>
        </dgm:presLayoutVars>
      </dgm:prSet>
      <dgm:spPr/>
    </dgm:pt>
    <dgm:pt modelId="{6A1484B8-90EB-4CF5-91BA-D2F88AB55E04}" type="pres">
      <dgm:prSet presAssocID="{ACF1F5E1-CECB-47DD-AF44-CFD17DC18089}" presName="sibTrans" presStyleCnt="0"/>
      <dgm:spPr/>
    </dgm:pt>
    <dgm:pt modelId="{7467804B-A804-4268-BC2F-B23BA0A8DFB7}" type="pres">
      <dgm:prSet presAssocID="{1D7F17B8-86AB-480A-A26F-14369935B835}" presName="node" presStyleLbl="node1" presStyleIdx="2" presStyleCnt="5">
        <dgm:presLayoutVars>
          <dgm:bulletEnabled val="1"/>
        </dgm:presLayoutVars>
      </dgm:prSet>
      <dgm:spPr/>
    </dgm:pt>
    <dgm:pt modelId="{33C7B08C-0D17-45FB-B764-130E390F6DCD}" type="pres">
      <dgm:prSet presAssocID="{EAB2BA0C-C301-4CCE-9413-889BAF496190}" presName="sibTrans" presStyleCnt="0"/>
      <dgm:spPr/>
    </dgm:pt>
    <dgm:pt modelId="{62B5FE62-459A-4937-876E-EFADE611EEC7}" type="pres">
      <dgm:prSet presAssocID="{FDC35423-53A6-42B9-BCF4-BFD23338291C}" presName="node" presStyleLbl="node1" presStyleIdx="3" presStyleCnt="5">
        <dgm:presLayoutVars>
          <dgm:bulletEnabled val="1"/>
        </dgm:presLayoutVars>
      </dgm:prSet>
      <dgm:spPr/>
    </dgm:pt>
    <dgm:pt modelId="{B97B4199-67B2-4E81-BFEB-348E48A4A3FE}" type="pres">
      <dgm:prSet presAssocID="{1C1F2163-559A-4E1C-9AB6-FD330DA32415}" presName="sibTrans" presStyleCnt="0"/>
      <dgm:spPr/>
    </dgm:pt>
    <dgm:pt modelId="{B26BB155-4789-4DCA-BBC9-AEDB00EBD019}" type="pres">
      <dgm:prSet presAssocID="{A62AD20C-AE80-4430-B513-E643F54889BD}" presName="node" presStyleLbl="node1" presStyleIdx="4" presStyleCnt="5">
        <dgm:presLayoutVars>
          <dgm:bulletEnabled val="1"/>
        </dgm:presLayoutVars>
      </dgm:prSet>
      <dgm:spPr/>
    </dgm:pt>
  </dgm:ptLst>
  <dgm:cxnLst>
    <dgm:cxn modelId="{EF394327-70D9-4136-85E9-77FC7A3799E1}" srcId="{280F2D40-67D9-412A-9550-B174E6ADFDE5}" destId="{1D7F17B8-86AB-480A-A26F-14369935B835}" srcOrd="2" destOrd="0" parTransId="{CDA1DC66-788C-4D93-90CC-ACBD44D2B27C}" sibTransId="{EAB2BA0C-C301-4CCE-9413-889BAF496190}"/>
    <dgm:cxn modelId="{B44EF72F-7CB7-40B6-9F2A-041C91CCA8A1}" type="presOf" srcId="{1D7F17B8-86AB-480A-A26F-14369935B835}" destId="{7467804B-A804-4268-BC2F-B23BA0A8DFB7}" srcOrd="0" destOrd="0" presId="urn:microsoft.com/office/officeart/2005/8/layout/default"/>
    <dgm:cxn modelId="{1543A960-7F82-450F-B2BB-5FF040A290EF}" srcId="{280F2D40-67D9-412A-9550-B174E6ADFDE5}" destId="{FDC35423-53A6-42B9-BCF4-BFD23338291C}" srcOrd="3" destOrd="0" parTransId="{5E3C170F-885B-427C-B8AA-0BD7ADEE960A}" sibTransId="{1C1F2163-559A-4E1C-9AB6-FD330DA32415}"/>
    <dgm:cxn modelId="{05168A46-404C-4E26-BEE1-7C51539D1C07}" srcId="{280F2D40-67D9-412A-9550-B174E6ADFDE5}" destId="{4682F9CF-7026-468F-AC33-700ACDBDFA60}" srcOrd="1" destOrd="0" parTransId="{AA037EC9-0E9B-46DC-A6FD-70BFCE4F3B39}" sibTransId="{ACF1F5E1-CECB-47DD-AF44-CFD17DC18089}"/>
    <dgm:cxn modelId="{DEF9FF75-44E1-4763-A9F7-67D312DABB2B}" type="presOf" srcId="{6F83E89F-3EBF-4396-BF4E-F26B9D920AC7}" destId="{9123FFE4-DD54-4E2F-AFD3-8C52847D5EDF}" srcOrd="0" destOrd="0" presId="urn:microsoft.com/office/officeart/2005/8/layout/default"/>
    <dgm:cxn modelId="{4BC0577E-C887-4E75-80EF-548792977FA4}" type="presOf" srcId="{FDC35423-53A6-42B9-BCF4-BFD23338291C}" destId="{62B5FE62-459A-4937-876E-EFADE611EEC7}" srcOrd="0" destOrd="0" presId="urn:microsoft.com/office/officeart/2005/8/layout/default"/>
    <dgm:cxn modelId="{9A8BBB9E-1675-4B49-AEA8-6C34AA7E1C25}" type="presOf" srcId="{4682F9CF-7026-468F-AC33-700ACDBDFA60}" destId="{A161CE1D-766C-44F7-943D-78C8D864A9CD}" srcOrd="0" destOrd="0" presId="urn:microsoft.com/office/officeart/2005/8/layout/default"/>
    <dgm:cxn modelId="{76035BA4-C54E-404C-947B-2BF3EC6E07A1}" type="presOf" srcId="{A62AD20C-AE80-4430-B513-E643F54889BD}" destId="{B26BB155-4789-4DCA-BBC9-AEDB00EBD019}" srcOrd="0" destOrd="0" presId="urn:microsoft.com/office/officeart/2005/8/layout/default"/>
    <dgm:cxn modelId="{D26960B6-6128-4AF9-AA6A-C8C4A7FE79C9}" srcId="{280F2D40-67D9-412A-9550-B174E6ADFDE5}" destId="{6F83E89F-3EBF-4396-BF4E-F26B9D920AC7}" srcOrd="0" destOrd="0" parTransId="{A945DA11-4045-4BAF-85D6-3ED473D6FB36}" sibTransId="{6FD81844-A449-4A29-8B6E-6CB900C4C9CE}"/>
    <dgm:cxn modelId="{07FBEDD9-5BF3-44EE-A531-A064C2A6C32E}" type="presOf" srcId="{280F2D40-67D9-412A-9550-B174E6ADFDE5}" destId="{22876793-2FD2-4C76-8AA5-CD85347937CF}" srcOrd="0" destOrd="0" presId="urn:microsoft.com/office/officeart/2005/8/layout/default"/>
    <dgm:cxn modelId="{8E31F8DF-7B81-4886-8CD1-95A8FC14E8B1}" srcId="{280F2D40-67D9-412A-9550-B174E6ADFDE5}" destId="{A62AD20C-AE80-4430-B513-E643F54889BD}" srcOrd="4" destOrd="0" parTransId="{564D19D8-890A-4757-BD00-9C16CCBA7D71}" sibTransId="{826CD297-0B14-4449-A7CF-66986A00CE0C}"/>
    <dgm:cxn modelId="{A31FE495-7F26-4CC5-89BD-80BC63D0B43A}" type="presParOf" srcId="{22876793-2FD2-4C76-8AA5-CD85347937CF}" destId="{9123FFE4-DD54-4E2F-AFD3-8C52847D5EDF}" srcOrd="0" destOrd="0" presId="urn:microsoft.com/office/officeart/2005/8/layout/default"/>
    <dgm:cxn modelId="{5435B682-AB6A-45D5-9849-238821DBC483}" type="presParOf" srcId="{22876793-2FD2-4C76-8AA5-CD85347937CF}" destId="{1288EC9C-3EC7-47F2-AC81-903F060ABAD4}" srcOrd="1" destOrd="0" presId="urn:microsoft.com/office/officeart/2005/8/layout/default"/>
    <dgm:cxn modelId="{9E7AE70A-5440-4BD0-81B2-9A525F97798B}" type="presParOf" srcId="{22876793-2FD2-4C76-8AA5-CD85347937CF}" destId="{A161CE1D-766C-44F7-943D-78C8D864A9CD}" srcOrd="2" destOrd="0" presId="urn:microsoft.com/office/officeart/2005/8/layout/default"/>
    <dgm:cxn modelId="{B009CDA6-3B35-46A8-A0C5-5E9B494E4FF5}" type="presParOf" srcId="{22876793-2FD2-4C76-8AA5-CD85347937CF}" destId="{6A1484B8-90EB-4CF5-91BA-D2F88AB55E04}" srcOrd="3" destOrd="0" presId="urn:microsoft.com/office/officeart/2005/8/layout/default"/>
    <dgm:cxn modelId="{1E12BFAC-205E-4DEE-93DA-7B384D8D9012}" type="presParOf" srcId="{22876793-2FD2-4C76-8AA5-CD85347937CF}" destId="{7467804B-A804-4268-BC2F-B23BA0A8DFB7}" srcOrd="4" destOrd="0" presId="urn:microsoft.com/office/officeart/2005/8/layout/default"/>
    <dgm:cxn modelId="{8097FA88-0FD3-4435-B31F-811CEB29D039}" type="presParOf" srcId="{22876793-2FD2-4C76-8AA5-CD85347937CF}" destId="{33C7B08C-0D17-45FB-B764-130E390F6DCD}" srcOrd="5" destOrd="0" presId="urn:microsoft.com/office/officeart/2005/8/layout/default"/>
    <dgm:cxn modelId="{D468937A-99CF-4A2F-9282-F3BD90F20158}" type="presParOf" srcId="{22876793-2FD2-4C76-8AA5-CD85347937CF}" destId="{62B5FE62-459A-4937-876E-EFADE611EEC7}" srcOrd="6" destOrd="0" presId="urn:microsoft.com/office/officeart/2005/8/layout/default"/>
    <dgm:cxn modelId="{D044D08A-3555-4BF6-99E2-42A09B8B0269}" type="presParOf" srcId="{22876793-2FD2-4C76-8AA5-CD85347937CF}" destId="{B97B4199-67B2-4E81-BFEB-348E48A4A3FE}" srcOrd="7" destOrd="0" presId="urn:microsoft.com/office/officeart/2005/8/layout/default"/>
    <dgm:cxn modelId="{33CC9569-DAC6-4861-AADB-BC9C76FBD2E0}" type="presParOf" srcId="{22876793-2FD2-4C76-8AA5-CD85347937CF}" destId="{B26BB155-4789-4DCA-BBC9-AEDB00EBD019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123FFE4-DD54-4E2F-AFD3-8C52847D5EDF}">
      <dsp:nvSpPr>
        <dsp:cNvPr id="0" name=""/>
        <dsp:cNvSpPr/>
      </dsp:nvSpPr>
      <dsp:spPr>
        <a:xfrm>
          <a:off x="0" y="954643"/>
          <a:ext cx="2833687" cy="17002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Teaching and assessment in Maths, Reading, Writing</a:t>
          </a:r>
        </a:p>
      </dsp:txBody>
      <dsp:txXfrm>
        <a:off x="0" y="954643"/>
        <a:ext cx="2833687" cy="1700212"/>
      </dsp:txXfrm>
    </dsp:sp>
    <dsp:sp modelId="{A161CE1D-766C-44F7-943D-78C8D864A9CD}">
      <dsp:nvSpPr>
        <dsp:cNvPr id="0" name=""/>
        <dsp:cNvSpPr/>
      </dsp:nvSpPr>
      <dsp:spPr>
        <a:xfrm>
          <a:off x="3117056" y="954643"/>
          <a:ext cx="2833687" cy="17002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Develop a rich, cohesive Reception and Key Stage 1 curriculum</a:t>
          </a:r>
        </a:p>
      </dsp:txBody>
      <dsp:txXfrm>
        <a:off x="3117056" y="954643"/>
        <a:ext cx="2833687" cy="1700212"/>
      </dsp:txXfrm>
    </dsp:sp>
    <dsp:sp modelId="{7467804B-A804-4268-BC2F-B23BA0A8DFB7}">
      <dsp:nvSpPr>
        <dsp:cNvPr id="0" name=""/>
        <dsp:cNvSpPr/>
      </dsp:nvSpPr>
      <dsp:spPr>
        <a:xfrm>
          <a:off x="6234112" y="954643"/>
          <a:ext cx="2833687" cy="17002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Maths teaching - arithmetic and number fluency</a:t>
          </a:r>
        </a:p>
      </dsp:txBody>
      <dsp:txXfrm>
        <a:off x="6234112" y="954643"/>
        <a:ext cx="2833687" cy="1700212"/>
      </dsp:txXfrm>
    </dsp:sp>
    <dsp:sp modelId="{62B5FE62-459A-4937-876E-EFADE611EEC7}">
      <dsp:nvSpPr>
        <dsp:cNvPr id="0" name=""/>
        <dsp:cNvSpPr/>
      </dsp:nvSpPr>
      <dsp:spPr>
        <a:xfrm>
          <a:off x="1558528" y="2938224"/>
          <a:ext cx="2833687" cy="17002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Attendance</a:t>
          </a:r>
        </a:p>
      </dsp:txBody>
      <dsp:txXfrm>
        <a:off x="1558528" y="2938224"/>
        <a:ext cx="2833687" cy="1700212"/>
      </dsp:txXfrm>
    </dsp:sp>
    <dsp:sp modelId="{B26BB155-4789-4DCA-BBC9-AEDB00EBD019}">
      <dsp:nvSpPr>
        <dsp:cNvPr id="0" name=""/>
        <dsp:cNvSpPr/>
      </dsp:nvSpPr>
      <dsp:spPr>
        <a:xfrm>
          <a:off x="4675584" y="2938224"/>
          <a:ext cx="2833687" cy="1700212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600" kern="1200"/>
            <a:t>Further development of 'Expert' curriculum</a:t>
          </a:r>
        </a:p>
      </dsp:txBody>
      <dsp:txXfrm>
        <a:off x="4675584" y="2938224"/>
        <a:ext cx="2833687" cy="17002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C45960C30DF4F849FE55309AA1D21" ma:contentTypeVersion="18" ma:contentTypeDescription="Create a new document." ma:contentTypeScope="" ma:versionID="42c97971d322d4f5ce1cffc1cc3958ec">
  <xsd:schema xmlns:xsd="http://www.w3.org/2001/XMLSchema" xmlns:xs="http://www.w3.org/2001/XMLSchema" xmlns:p="http://schemas.microsoft.com/office/2006/metadata/properties" xmlns:ns3="92b0dab0-21f0-47d1-a540-abbb716456c5" xmlns:ns4="79e3162e-f5f3-47b6-9b07-3ff31bc2668d" targetNamespace="http://schemas.microsoft.com/office/2006/metadata/properties" ma:root="true" ma:fieldsID="39d3bf2f103bc52066558422e9199f45" ns3:_="" ns4:_="">
    <xsd:import namespace="92b0dab0-21f0-47d1-a540-abbb716456c5"/>
    <xsd:import namespace="79e3162e-f5f3-47b6-9b07-3ff31bc2668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0dab0-21f0-47d1-a540-abbb716456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3162e-f5f3-47b6-9b07-3ff31bc26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e3162e-f5f3-47b6-9b07-3ff31bc2668d" xsi:nil="true"/>
  </documentManagement>
</p:properties>
</file>

<file path=customXml/itemProps1.xml><?xml version="1.0" encoding="utf-8"?>
<ds:datastoreItem xmlns:ds="http://schemas.openxmlformats.org/officeDocument/2006/customXml" ds:itemID="{934D2388-4AE8-4678-BA1B-7A52F2B2F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0dab0-21f0-47d1-a540-abbb716456c5"/>
    <ds:schemaRef ds:uri="79e3162e-f5f3-47b6-9b07-3ff31bc266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3D7011-0E78-4D6B-A4A5-22AF14A1D6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C6477F-F9A7-4805-B1D6-C3C2173C0982}">
  <ds:schemaRefs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92b0dab0-21f0-47d1-a540-abbb716456c5"/>
    <ds:schemaRef ds:uri="http://schemas.openxmlformats.org/package/2006/metadata/core-properties"/>
    <ds:schemaRef ds:uri="79e3162e-f5f3-47b6-9b07-3ff31bc2668d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Astley (KG)</dc:creator>
  <cp:keywords/>
  <dc:description/>
  <cp:lastModifiedBy>J. Astley (KG)</cp:lastModifiedBy>
  <cp:revision>1</cp:revision>
  <dcterms:created xsi:type="dcterms:W3CDTF">2024-05-23T22:07:00Z</dcterms:created>
  <dcterms:modified xsi:type="dcterms:W3CDTF">2024-05-23T22:12:00Z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0x010100C0EC45960C30DF4F849FE55309AA1D21</vt:lpwstr>
  </property>
</Properties>
</file>